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BA" w:rsidRDefault="00DC4DD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整改要求</w:t>
      </w:r>
    </w:p>
    <w:p w:rsidR="00F706BA" w:rsidRPr="00714693" w:rsidRDefault="00DC4DD8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 w:rsidRPr="00714693">
        <w:rPr>
          <w:rFonts w:hint="eastAsia"/>
          <w:b/>
          <w:bCs/>
          <w:sz w:val="28"/>
          <w:szCs w:val="28"/>
        </w:rPr>
        <w:t>大纲</w:t>
      </w:r>
    </w:p>
    <w:p w:rsidR="00F706BA" w:rsidRPr="00714693" w:rsidRDefault="00DC4DD8" w:rsidP="00714693">
      <w:p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按要求日期完成</w:t>
      </w:r>
      <w:r w:rsidRPr="00714693">
        <w:rPr>
          <w:rFonts w:hint="eastAsia"/>
          <w:sz w:val="28"/>
          <w:szCs w:val="28"/>
        </w:rPr>
        <w:t>2016</w:t>
      </w:r>
      <w:r w:rsidRPr="00714693">
        <w:rPr>
          <w:rFonts w:hint="eastAsia"/>
          <w:sz w:val="28"/>
          <w:szCs w:val="28"/>
        </w:rPr>
        <w:t>版大纲定稿工作，体现出较</w:t>
      </w:r>
      <w:r w:rsidRPr="00714693">
        <w:rPr>
          <w:rFonts w:hint="eastAsia"/>
          <w:sz w:val="28"/>
          <w:szCs w:val="28"/>
        </w:rPr>
        <w:t>2014</w:t>
      </w:r>
      <w:r w:rsidRPr="00714693">
        <w:rPr>
          <w:rFonts w:hint="eastAsia"/>
          <w:sz w:val="28"/>
          <w:szCs w:val="28"/>
        </w:rPr>
        <w:t>版的变化，包括体例和内容的变化要求。定稿后统一印制，四门课辑印成册。</w:t>
      </w:r>
    </w:p>
    <w:p w:rsidR="00F706BA" w:rsidRPr="00714693" w:rsidRDefault="00DC4DD8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 w:rsidRPr="00714693">
        <w:rPr>
          <w:rFonts w:hint="eastAsia"/>
          <w:b/>
          <w:bCs/>
          <w:sz w:val="28"/>
          <w:szCs w:val="28"/>
        </w:rPr>
        <w:t>授课计划</w:t>
      </w:r>
    </w:p>
    <w:p w:rsidR="00F706BA" w:rsidRPr="00714693" w:rsidRDefault="00DC4DD8" w:rsidP="00714693">
      <w:pPr>
        <w:numPr>
          <w:ilvl w:val="0"/>
          <w:numId w:val="2"/>
        </w:num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主要问题为签字、日期问题。统一打印首页，注意课程编号</w:t>
      </w:r>
      <w:r w:rsidRPr="00714693">
        <w:rPr>
          <w:rFonts w:hint="eastAsia"/>
          <w:sz w:val="28"/>
          <w:szCs w:val="28"/>
        </w:rPr>
        <w:t>（</w:t>
      </w:r>
      <w:r w:rsidRPr="00714693">
        <w:rPr>
          <w:rFonts w:hint="eastAsia"/>
          <w:sz w:val="28"/>
          <w:szCs w:val="28"/>
        </w:rPr>
        <w:t>2016</w:t>
      </w:r>
      <w:r w:rsidRPr="00714693">
        <w:rPr>
          <w:rFonts w:hint="eastAsia"/>
          <w:sz w:val="28"/>
          <w:szCs w:val="28"/>
        </w:rPr>
        <w:t>年以前与</w:t>
      </w:r>
      <w:r w:rsidRPr="00714693">
        <w:rPr>
          <w:rFonts w:hint="eastAsia"/>
          <w:sz w:val="28"/>
          <w:szCs w:val="28"/>
        </w:rPr>
        <w:t>2016</w:t>
      </w:r>
      <w:r w:rsidRPr="00714693">
        <w:rPr>
          <w:rFonts w:hint="eastAsia"/>
          <w:sz w:val="28"/>
          <w:szCs w:val="28"/>
        </w:rPr>
        <w:t>年以后应有所不同）</w:t>
      </w:r>
      <w:r w:rsidRPr="00714693">
        <w:rPr>
          <w:rFonts w:hint="eastAsia"/>
          <w:sz w:val="28"/>
          <w:szCs w:val="28"/>
        </w:rPr>
        <w:t>，时间统一在第一节课授课前，由教研室主任把关确定。</w:t>
      </w:r>
    </w:p>
    <w:p w:rsidR="00F706BA" w:rsidRPr="00714693" w:rsidRDefault="00DC4DD8" w:rsidP="00714693">
      <w:pPr>
        <w:numPr>
          <w:ilvl w:val="0"/>
          <w:numId w:val="2"/>
        </w:num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部领导和教研室主任签字、日期要协调。</w:t>
      </w:r>
    </w:p>
    <w:p w:rsidR="00F706BA" w:rsidRPr="00714693" w:rsidRDefault="00DC4DD8" w:rsidP="00714693">
      <w:pPr>
        <w:numPr>
          <w:ilvl w:val="0"/>
          <w:numId w:val="2"/>
        </w:num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检查授课计划中的错别字。</w:t>
      </w:r>
    </w:p>
    <w:p w:rsidR="00F706BA" w:rsidRPr="00714693" w:rsidRDefault="00DC4DD8" w:rsidP="00714693">
      <w:pPr>
        <w:numPr>
          <w:ilvl w:val="0"/>
          <w:numId w:val="2"/>
        </w:num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检查授课计划中的学时、小计、总计等，要一致。</w:t>
      </w:r>
    </w:p>
    <w:p w:rsidR="00F706BA" w:rsidRPr="00714693" w:rsidRDefault="00DC4DD8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 w:rsidRPr="00714693">
        <w:rPr>
          <w:rFonts w:hint="eastAsia"/>
          <w:b/>
          <w:bCs/>
          <w:sz w:val="28"/>
          <w:szCs w:val="28"/>
        </w:rPr>
        <w:t>教案</w:t>
      </w:r>
    </w:p>
    <w:p w:rsidR="00F706BA" w:rsidRPr="00714693" w:rsidRDefault="00DC4DD8" w:rsidP="00714693">
      <w:p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在纸质版上完善，电子版不做要求。</w:t>
      </w:r>
    </w:p>
    <w:p w:rsidR="00F706BA" w:rsidRPr="00714693" w:rsidRDefault="00DC4DD8" w:rsidP="00714693">
      <w:pPr>
        <w:numPr>
          <w:ilvl w:val="0"/>
          <w:numId w:val="3"/>
        </w:num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教研室主任补签。</w:t>
      </w:r>
    </w:p>
    <w:p w:rsidR="00F706BA" w:rsidRPr="00714693" w:rsidRDefault="00DC4DD8" w:rsidP="00714693">
      <w:pPr>
        <w:numPr>
          <w:ilvl w:val="0"/>
          <w:numId w:val="3"/>
        </w:num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时间问题用手写细化到“目”（节下一级标题）。</w:t>
      </w:r>
    </w:p>
    <w:p w:rsidR="00F706BA" w:rsidRPr="00714693" w:rsidRDefault="00DC4DD8" w:rsidP="00714693">
      <w:pPr>
        <w:numPr>
          <w:ilvl w:val="0"/>
          <w:numId w:val="3"/>
        </w:num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课程小结在原有基础上进一步丰富和完善，应反映真实上课情况，表格不够可另附白纸。</w:t>
      </w:r>
    </w:p>
    <w:p w:rsidR="00F706BA" w:rsidRPr="00714693" w:rsidRDefault="00DC4DD8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 w:rsidRPr="00714693">
        <w:rPr>
          <w:rFonts w:hint="eastAsia"/>
          <w:b/>
          <w:bCs/>
          <w:sz w:val="28"/>
          <w:szCs w:val="28"/>
        </w:rPr>
        <w:t>授课总结</w:t>
      </w:r>
    </w:p>
    <w:p w:rsidR="00F706BA" w:rsidRPr="00714693" w:rsidRDefault="00DC4DD8" w:rsidP="00714693">
      <w:p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以前称“课程总结”或“授课总结”均统一为“授课总结”。</w:t>
      </w:r>
    </w:p>
    <w:p w:rsidR="00F706BA" w:rsidRPr="00714693" w:rsidRDefault="00DC4DD8" w:rsidP="00714693">
      <w:p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授课总结应包括以下内容：</w:t>
      </w:r>
    </w:p>
    <w:p w:rsidR="00F706BA" w:rsidRPr="00714693" w:rsidRDefault="00DC4DD8" w:rsidP="00714693">
      <w:pPr>
        <w:numPr>
          <w:ilvl w:val="0"/>
          <w:numId w:val="4"/>
        </w:num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课程的基本信息，授课班级专业基本信息。</w:t>
      </w:r>
    </w:p>
    <w:p w:rsidR="00F706BA" w:rsidRPr="00714693" w:rsidRDefault="00DC4DD8" w:rsidP="00714693">
      <w:pPr>
        <w:numPr>
          <w:ilvl w:val="0"/>
          <w:numId w:val="4"/>
        </w:num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教学总体设计，包括教学内容更新情况、教学方式方法改革</w:t>
      </w:r>
      <w:r w:rsidRPr="00714693">
        <w:rPr>
          <w:rFonts w:hint="eastAsia"/>
          <w:sz w:val="28"/>
          <w:szCs w:val="28"/>
        </w:rPr>
        <w:lastRenderedPageBreak/>
        <w:t>情况等。</w:t>
      </w:r>
    </w:p>
    <w:p w:rsidR="00F706BA" w:rsidRPr="00714693" w:rsidRDefault="00DC4DD8" w:rsidP="00714693">
      <w:pPr>
        <w:numPr>
          <w:ilvl w:val="0"/>
          <w:numId w:val="4"/>
        </w:num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教学效果评价。</w:t>
      </w:r>
    </w:p>
    <w:p w:rsidR="00F706BA" w:rsidRPr="00714693" w:rsidRDefault="00DC4DD8" w:rsidP="00714693">
      <w:pPr>
        <w:numPr>
          <w:ilvl w:val="0"/>
          <w:numId w:val="4"/>
        </w:num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对学生考试考核结果进行分析，反思教学的主要经验和不足，并提出改进设想等。</w:t>
      </w:r>
    </w:p>
    <w:p w:rsidR="00F706BA" w:rsidRPr="00714693" w:rsidRDefault="00DC4DD8" w:rsidP="00714693">
      <w:p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其中，考试方面的分析应作为重点内容之一。教师可根据授课情况按头进行整理。不同生源（对口、统招、文理、艺术、体育等）应有所区别；不同教学模式（普通班</w:t>
      </w:r>
      <w:r w:rsidRPr="00714693">
        <w:rPr>
          <w:rFonts w:hint="eastAsia"/>
          <w:sz w:val="28"/>
          <w:szCs w:val="28"/>
        </w:rPr>
        <w:t>、普通实验班、重点实验班）应有所区别；不同教学方式及其效果应有所反映，课堂教学中理论授课和课程实践（如大学生“诚信”实践</w:t>
      </w:r>
      <w:bookmarkStart w:id="0" w:name="_GoBack"/>
      <w:bookmarkEnd w:id="0"/>
      <w:r w:rsidRPr="00714693">
        <w:rPr>
          <w:rFonts w:hint="eastAsia"/>
          <w:sz w:val="28"/>
          <w:szCs w:val="28"/>
        </w:rPr>
        <w:t>等）应有所体现。由教研室主任把关。</w:t>
      </w:r>
    </w:p>
    <w:p w:rsidR="00F706BA" w:rsidRPr="00714693" w:rsidRDefault="00DC4DD8" w:rsidP="00714693">
      <w:pPr>
        <w:ind w:firstLineChars="200" w:firstLine="562"/>
        <w:jc w:val="left"/>
        <w:rPr>
          <w:b/>
          <w:bCs/>
          <w:i/>
          <w:iCs/>
          <w:sz w:val="28"/>
          <w:szCs w:val="28"/>
          <w:u w:val="single"/>
        </w:rPr>
      </w:pPr>
      <w:r w:rsidRPr="00714693">
        <w:rPr>
          <w:rFonts w:hint="eastAsia"/>
          <w:b/>
          <w:bCs/>
          <w:i/>
          <w:iCs/>
          <w:sz w:val="28"/>
          <w:szCs w:val="28"/>
          <w:u w:val="single"/>
        </w:rPr>
        <w:t>切忌：不同授课教师间的授课总结雷同；同一位教师不同学期、不同课程的授课总结雷同！</w:t>
      </w:r>
    </w:p>
    <w:p w:rsidR="00F706BA" w:rsidRPr="00714693" w:rsidRDefault="00DC4DD8" w:rsidP="00714693">
      <w:pPr>
        <w:ind w:firstLineChars="200" w:firstLine="562"/>
        <w:jc w:val="left"/>
        <w:rPr>
          <w:b/>
          <w:bCs/>
          <w:i/>
          <w:iCs/>
          <w:sz w:val="28"/>
          <w:szCs w:val="28"/>
          <w:u w:val="single"/>
        </w:rPr>
      </w:pPr>
      <w:r w:rsidRPr="00714693">
        <w:rPr>
          <w:rFonts w:hint="eastAsia"/>
          <w:b/>
          <w:bCs/>
          <w:i/>
          <w:iCs/>
          <w:sz w:val="28"/>
          <w:szCs w:val="28"/>
          <w:u w:val="single"/>
        </w:rPr>
        <w:t>注：授课总结完善后要重新打印！</w:t>
      </w:r>
    </w:p>
    <w:p w:rsidR="00F706BA" w:rsidRPr="00714693" w:rsidRDefault="00DC4DD8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 w:rsidRPr="00714693">
        <w:rPr>
          <w:rFonts w:hint="eastAsia"/>
          <w:b/>
          <w:bCs/>
          <w:sz w:val="28"/>
          <w:szCs w:val="28"/>
        </w:rPr>
        <w:t>成绩单</w:t>
      </w:r>
    </w:p>
    <w:p w:rsidR="00F706BA" w:rsidRPr="00714693" w:rsidRDefault="00DC4DD8" w:rsidP="00714693">
      <w:pPr>
        <w:ind w:firstLineChars="200" w:firstLine="560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成绩单补签字、补日期。</w:t>
      </w:r>
    </w:p>
    <w:p w:rsidR="00F706BA" w:rsidRPr="00714693" w:rsidRDefault="00DC4DD8" w:rsidP="00714693">
      <w:pPr>
        <w:ind w:firstLineChars="200" w:firstLine="562"/>
        <w:rPr>
          <w:b/>
          <w:bCs/>
          <w:i/>
          <w:iCs/>
          <w:sz w:val="28"/>
          <w:szCs w:val="28"/>
        </w:rPr>
      </w:pPr>
      <w:r w:rsidRPr="00714693">
        <w:rPr>
          <w:rFonts w:hint="eastAsia"/>
          <w:b/>
          <w:bCs/>
          <w:i/>
          <w:iCs/>
          <w:sz w:val="28"/>
          <w:szCs w:val="28"/>
          <w:u w:val="single"/>
        </w:rPr>
        <w:t>注：学生期末成绩单上平时成绩的原始记录，教师要留存到学生毕业后一年。</w:t>
      </w:r>
    </w:p>
    <w:p w:rsidR="00F706BA" w:rsidRPr="00714693" w:rsidRDefault="00DC4DD8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 w:rsidRPr="00714693">
        <w:rPr>
          <w:rFonts w:hint="eastAsia"/>
          <w:b/>
          <w:bCs/>
          <w:sz w:val="28"/>
          <w:szCs w:val="28"/>
        </w:rPr>
        <w:t>试卷</w:t>
      </w:r>
    </w:p>
    <w:p w:rsidR="00F706BA" w:rsidRPr="00714693" w:rsidRDefault="00DC4DD8" w:rsidP="00714693">
      <w:pPr>
        <w:numPr>
          <w:ilvl w:val="0"/>
          <w:numId w:val="5"/>
        </w:num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已录入成绩不再修改，只在试卷上做修正并如实记录，由各教研室主任负责汇总并报部办公室。</w:t>
      </w:r>
    </w:p>
    <w:p w:rsidR="00F706BA" w:rsidRPr="00714693" w:rsidRDefault="00DC4DD8" w:rsidP="00714693">
      <w:pPr>
        <w:numPr>
          <w:ilvl w:val="0"/>
          <w:numId w:val="5"/>
        </w:num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所有修改必须由修改人在修改处签字。</w:t>
      </w:r>
    </w:p>
    <w:p w:rsidR="00F706BA" w:rsidRPr="00714693" w:rsidRDefault="00DC4DD8" w:rsidP="00714693">
      <w:pPr>
        <w:numPr>
          <w:ilvl w:val="0"/>
          <w:numId w:val="5"/>
        </w:num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所有相关材料，如审定笺等，按要求补签完善，尤为要注意</w:t>
      </w:r>
      <w:r w:rsidRPr="00714693">
        <w:rPr>
          <w:rFonts w:hint="eastAsia"/>
          <w:b/>
          <w:bCs/>
          <w:sz w:val="28"/>
          <w:szCs w:val="28"/>
        </w:rPr>
        <w:lastRenderedPageBreak/>
        <w:t>时间</w:t>
      </w:r>
      <w:r w:rsidRPr="00714693">
        <w:rPr>
          <w:rFonts w:hint="eastAsia"/>
          <w:sz w:val="28"/>
          <w:szCs w:val="28"/>
        </w:rPr>
        <w:t>。</w:t>
      </w:r>
    </w:p>
    <w:p w:rsidR="00F706BA" w:rsidRPr="00714693" w:rsidRDefault="00DC4DD8" w:rsidP="00714693">
      <w:pPr>
        <w:numPr>
          <w:ilvl w:val="0"/>
          <w:numId w:val="5"/>
        </w:num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每位教师要检查各自的试卷阅卷签名并完善，同时要对小分进行核实。</w:t>
      </w:r>
    </w:p>
    <w:p w:rsidR="00F706BA" w:rsidRPr="00714693" w:rsidRDefault="00DC4DD8" w:rsidP="00714693">
      <w:pPr>
        <w:numPr>
          <w:ilvl w:val="0"/>
          <w:numId w:val="5"/>
        </w:num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核分由各教研室组织教师交互逐题核分，发现问题做及时修改，并做如实登记，要把</w:t>
      </w:r>
      <w:r w:rsidRPr="00714693">
        <w:rPr>
          <w:rFonts w:hint="eastAsia"/>
          <w:sz w:val="28"/>
          <w:szCs w:val="28"/>
        </w:rPr>
        <w:t>55-65</w:t>
      </w:r>
      <w:r w:rsidRPr="00714693">
        <w:rPr>
          <w:rFonts w:hint="eastAsia"/>
          <w:sz w:val="28"/>
          <w:szCs w:val="28"/>
        </w:rPr>
        <w:t>分的试卷作为重点核查对象。</w:t>
      </w:r>
    </w:p>
    <w:p w:rsidR="00F706BA" w:rsidRPr="00714693" w:rsidRDefault="00DC4DD8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 w:rsidRPr="00714693">
        <w:rPr>
          <w:rFonts w:hint="eastAsia"/>
          <w:b/>
          <w:bCs/>
          <w:sz w:val="28"/>
          <w:szCs w:val="28"/>
        </w:rPr>
        <w:t>考试成绩分析</w:t>
      </w:r>
    </w:p>
    <w:p w:rsidR="00F706BA" w:rsidRPr="00714693" w:rsidRDefault="00DC4DD8" w:rsidP="00714693">
      <w:pPr>
        <w:ind w:firstLineChars="200" w:firstLine="560"/>
        <w:jc w:val="left"/>
        <w:rPr>
          <w:sz w:val="28"/>
          <w:szCs w:val="28"/>
        </w:rPr>
      </w:pPr>
      <w:r w:rsidRPr="00714693">
        <w:rPr>
          <w:rFonts w:hint="eastAsia"/>
          <w:sz w:val="28"/>
          <w:szCs w:val="28"/>
        </w:rPr>
        <w:t>考试成绩分析不能过于简单，字数不能太少，内容不能完全一样。要认真完善，体现出生源的性质和专业的特点等。</w:t>
      </w:r>
    </w:p>
    <w:sectPr w:rsidR="00F706BA" w:rsidRPr="00714693" w:rsidSect="00F70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DD8" w:rsidRDefault="00DC4DD8" w:rsidP="00714693">
      <w:r>
        <w:separator/>
      </w:r>
    </w:p>
  </w:endnote>
  <w:endnote w:type="continuationSeparator" w:id="1">
    <w:p w:rsidR="00DC4DD8" w:rsidRDefault="00DC4DD8" w:rsidP="00714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DD8" w:rsidRDefault="00DC4DD8" w:rsidP="00714693">
      <w:r>
        <w:separator/>
      </w:r>
    </w:p>
  </w:footnote>
  <w:footnote w:type="continuationSeparator" w:id="1">
    <w:p w:rsidR="00DC4DD8" w:rsidRDefault="00DC4DD8" w:rsidP="007146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F6A08"/>
    <w:multiLevelType w:val="singleLevel"/>
    <w:tmpl w:val="5A1F6A08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1F6D6C"/>
    <w:multiLevelType w:val="singleLevel"/>
    <w:tmpl w:val="5A1F6D6C"/>
    <w:lvl w:ilvl="0">
      <w:start w:val="1"/>
      <w:numFmt w:val="decimal"/>
      <w:suff w:val="nothing"/>
      <w:lvlText w:val="%1、"/>
      <w:lvlJc w:val="left"/>
    </w:lvl>
  </w:abstractNum>
  <w:abstractNum w:abstractNumId="2">
    <w:nsid w:val="5A1F6F30"/>
    <w:multiLevelType w:val="singleLevel"/>
    <w:tmpl w:val="5A1F6F30"/>
    <w:lvl w:ilvl="0">
      <w:start w:val="1"/>
      <w:numFmt w:val="decimal"/>
      <w:suff w:val="nothing"/>
      <w:lvlText w:val="%1、"/>
      <w:lvlJc w:val="left"/>
    </w:lvl>
  </w:abstractNum>
  <w:abstractNum w:abstractNumId="3">
    <w:nsid w:val="5A1F713B"/>
    <w:multiLevelType w:val="singleLevel"/>
    <w:tmpl w:val="5A1F713B"/>
    <w:lvl w:ilvl="0">
      <w:start w:val="1"/>
      <w:numFmt w:val="decimal"/>
      <w:suff w:val="nothing"/>
      <w:lvlText w:val="%1、"/>
      <w:lvlJc w:val="left"/>
    </w:lvl>
  </w:abstractNum>
  <w:abstractNum w:abstractNumId="4">
    <w:nsid w:val="5A1F8043"/>
    <w:multiLevelType w:val="singleLevel"/>
    <w:tmpl w:val="5A1F804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8A1DF0"/>
    <w:rsid w:val="00294E82"/>
    <w:rsid w:val="00714693"/>
    <w:rsid w:val="00DC4DD8"/>
    <w:rsid w:val="00F706BA"/>
    <w:rsid w:val="03846245"/>
    <w:rsid w:val="049F2AB6"/>
    <w:rsid w:val="09823091"/>
    <w:rsid w:val="0BEB7C61"/>
    <w:rsid w:val="0C545A31"/>
    <w:rsid w:val="0CBC1DA3"/>
    <w:rsid w:val="112B2397"/>
    <w:rsid w:val="11477F23"/>
    <w:rsid w:val="148A1FA1"/>
    <w:rsid w:val="15BC5F92"/>
    <w:rsid w:val="18374862"/>
    <w:rsid w:val="1857081E"/>
    <w:rsid w:val="19611B27"/>
    <w:rsid w:val="1C2A6075"/>
    <w:rsid w:val="1E0B0C84"/>
    <w:rsid w:val="1F74556B"/>
    <w:rsid w:val="22D163A5"/>
    <w:rsid w:val="23692C8F"/>
    <w:rsid w:val="2F572685"/>
    <w:rsid w:val="324B220A"/>
    <w:rsid w:val="34561F67"/>
    <w:rsid w:val="36977358"/>
    <w:rsid w:val="38B069A5"/>
    <w:rsid w:val="3A83192E"/>
    <w:rsid w:val="40770626"/>
    <w:rsid w:val="41831EFC"/>
    <w:rsid w:val="42052454"/>
    <w:rsid w:val="444F6082"/>
    <w:rsid w:val="44E06E15"/>
    <w:rsid w:val="45CF421C"/>
    <w:rsid w:val="49ED65EA"/>
    <w:rsid w:val="4B8F6D89"/>
    <w:rsid w:val="4BE60856"/>
    <w:rsid w:val="4C006205"/>
    <w:rsid w:val="4DAD0534"/>
    <w:rsid w:val="4DE956C6"/>
    <w:rsid w:val="4DEB5244"/>
    <w:rsid w:val="4FF96E2F"/>
    <w:rsid w:val="503356D9"/>
    <w:rsid w:val="51A553F4"/>
    <w:rsid w:val="53A71529"/>
    <w:rsid w:val="577E3F7F"/>
    <w:rsid w:val="5782793C"/>
    <w:rsid w:val="58571312"/>
    <w:rsid w:val="5A060631"/>
    <w:rsid w:val="5C01666D"/>
    <w:rsid w:val="5D1F3CED"/>
    <w:rsid w:val="60623C43"/>
    <w:rsid w:val="61BD7244"/>
    <w:rsid w:val="62582DC4"/>
    <w:rsid w:val="64254975"/>
    <w:rsid w:val="648511CD"/>
    <w:rsid w:val="69233E4B"/>
    <w:rsid w:val="6B952414"/>
    <w:rsid w:val="6C8C7759"/>
    <w:rsid w:val="6E3A1ED4"/>
    <w:rsid w:val="6E7E41D2"/>
    <w:rsid w:val="6FC307B7"/>
    <w:rsid w:val="704B07B5"/>
    <w:rsid w:val="7069772A"/>
    <w:rsid w:val="70D245AA"/>
    <w:rsid w:val="74E04C6F"/>
    <w:rsid w:val="75260D47"/>
    <w:rsid w:val="7A305B2E"/>
    <w:rsid w:val="7ADE596E"/>
    <w:rsid w:val="7D0E36D8"/>
    <w:rsid w:val="7D8A1DF0"/>
    <w:rsid w:val="7E4E0B9C"/>
    <w:rsid w:val="7FF8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6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4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4693"/>
    <w:rPr>
      <w:kern w:val="2"/>
      <w:sz w:val="18"/>
      <w:szCs w:val="18"/>
    </w:rPr>
  </w:style>
  <w:style w:type="paragraph" w:styleId="a4">
    <w:name w:val="footer"/>
    <w:basedOn w:val="a"/>
    <w:link w:val="Char0"/>
    <w:rsid w:val="00714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46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2017-11-30T02:10:00Z</dcterms:created>
  <dcterms:modified xsi:type="dcterms:W3CDTF">2017-12-11T08:19:00Z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